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2C" w:rsidRDefault="0093276B" w:rsidP="00350C1A">
      <w:pPr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625337</wp:posOffset>
            </wp:positionH>
            <wp:positionV relativeFrom="page">
              <wp:posOffset>0</wp:posOffset>
            </wp:positionV>
            <wp:extent cx="10198376" cy="6818243"/>
            <wp:effectExtent l="19050" t="0" r="0" b="0"/>
            <wp:wrapNone/>
            <wp:docPr id="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rcRect l="1332"/>
                    <a:stretch>
                      <a:fillRect/>
                    </a:stretch>
                  </pic:blipFill>
                  <pic:spPr>
                    <a:xfrm>
                      <a:off x="0" y="0"/>
                      <a:ext cx="10198005" cy="681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  <w:rPr>
          <w:bCs/>
          <w:sz w:val="28"/>
          <w:szCs w:val="28"/>
        </w:rPr>
      </w:pPr>
    </w:p>
    <w:p w:rsidR="00B763EA" w:rsidRDefault="00B763EA" w:rsidP="00350C1A">
      <w:pPr>
        <w:jc w:val="center"/>
      </w:pPr>
    </w:p>
    <w:p w:rsidR="00350C1A" w:rsidRPr="002D5935" w:rsidRDefault="00350C1A" w:rsidP="00350C1A">
      <w:pPr>
        <w:jc w:val="center"/>
        <w:rPr>
          <w:sz w:val="28"/>
          <w:szCs w:val="28"/>
        </w:rPr>
      </w:pPr>
      <w:r w:rsidRPr="002D5935">
        <w:rPr>
          <w:sz w:val="28"/>
          <w:szCs w:val="28"/>
        </w:rPr>
        <w:lastRenderedPageBreak/>
        <w:t>Содержание</w:t>
      </w:r>
    </w:p>
    <w:p w:rsidR="00350C1A" w:rsidRPr="002D5935" w:rsidRDefault="00350C1A" w:rsidP="00350C1A">
      <w:pPr>
        <w:jc w:val="center"/>
        <w:rPr>
          <w:sz w:val="28"/>
          <w:szCs w:val="28"/>
        </w:rPr>
      </w:pPr>
    </w:p>
    <w:p w:rsidR="004C521F" w:rsidRDefault="002D5935" w:rsidP="00E0413F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I.</w:t>
      </w:r>
      <w:r w:rsidR="004C521F">
        <w:rPr>
          <w:sz w:val="28"/>
          <w:szCs w:val="28"/>
        </w:rPr>
        <w:t xml:space="preserve"> </w:t>
      </w:r>
      <w:r>
        <w:rPr>
          <w:sz w:val="28"/>
          <w:szCs w:val="28"/>
        </w:rPr>
        <w:t>Пояснительная</w:t>
      </w:r>
      <w:r w:rsidR="00E0413F">
        <w:rPr>
          <w:sz w:val="28"/>
          <w:szCs w:val="28"/>
        </w:rPr>
        <w:t xml:space="preserve"> записка</w:t>
      </w:r>
      <w:r w:rsidR="00350C1A" w:rsidRPr="002D5935">
        <w:rPr>
          <w:sz w:val="28"/>
          <w:szCs w:val="28"/>
        </w:rPr>
        <w:t>……………</w:t>
      </w:r>
      <w:r w:rsidR="004C521F">
        <w:rPr>
          <w:sz w:val="28"/>
          <w:szCs w:val="28"/>
        </w:rPr>
        <w:t>…………………………………………………………………</w:t>
      </w:r>
      <w:r>
        <w:rPr>
          <w:sz w:val="28"/>
          <w:szCs w:val="28"/>
        </w:rPr>
        <w:t xml:space="preserve"> </w:t>
      </w:r>
      <w:r w:rsidR="00E0413F">
        <w:rPr>
          <w:sz w:val="28"/>
          <w:szCs w:val="28"/>
        </w:rPr>
        <w:t xml:space="preserve">         </w:t>
      </w:r>
    </w:p>
    <w:p w:rsidR="00350C1A" w:rsidRPr="002D5935" w:rsidRDefault="004C521F" w:rsidP="00E0413F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5935">
        <w:rPr>
          <w:sz w:val="28"/>
          <w:szCs w:val="28"/>
        </w:rPr>
        <w:t>II.</w:t>
      </w:r>
      <w:r>
        <w:rPr>
          <w:sz w:val="28"/>
          <w:szCs w:val="28"/>
        </w:rPr>
        <w:t xml:space="preserve"> </w:t>
      </w:r>
      <w:r w:rsidR="002D5935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="00350C1A" w:rsidRPr="002D5935">
        <w:rPr>
          <w:sz w:val="28"/>
          <w:szCs w:val="28"/>
        </w:rPr>
        <w:t>обучения………….…………………………………</w:t>
      </w:r>
      <w:r w:rsidR="00E0413F">
        <w:rPr>
          <w:sz w:val="28"/>
          <w:szCs w:val="28"/>
        </w:rPr>
        <w:t>……………………………………………</w:t>
      </w:r>
      <w:r w:rsidR="001F7F2E" w:rsidRPr="002D5935">
        <w:rPr>
          <w:sz w:val="28"/>
          <w:szCs w:val="28"/>
        </w:rPr>
        <w:t>5</w:t>
      </w:r>
    </w:p>
    <w:p w:rsidR="00350C1A" w:rsidRPr="002D5935" w:rsidRDefault="002D5935" w:rsidP="00E0413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III. Личностные и предметные </w:t>
      </w:r>
      <w:r w:rsidR="00350C1A" w:rsidRPr="002D5935">
        <w:rPr>
          <w:sz w:val="28"/>
          <w:szCs w:val="28"/>
        </w:rPr>
        <w:t>результаты……………………………</w:t>
      </w:r>
      <w:r>
        <w:rPr>
          <w:sz w:val="28"/>
          <w:szCs w:val="28"/>
        </w:rPr>
        <w:t>…………………………………………………</w:t>
      </w:r>
      <w:r w:rsidR="001F7F2E" w:rsidRPr="002D5935">
        <w:rPr>
          <w:sz w:val="28"/>
          <w:szCs w:val="28"/>
        </w:rPr>
        <w:t>8</w:t>
      </w:r>
    </w:p>
    <w:p w:rsidR="00350C1A" w:rsidRPr="002D5935" w:rsidRDefault="002D5935" w:rsidP="00E0413F">
      <w:pPr>
        <w:ind w:left="426"/>
        <w:rPr>
          <w:sz w:val="28"/>
          <w:szCs w:val="28"/>
        </w:rPr>
      </w:pPr>
      <w:r>
        <w:rPr>
          <w:sz w:val="28"/>
          <w:szCs w:val="28"/>
        </w:rPr>
        <w:t>IV.Тематическое</w:t>
      </w:r>
      <w:r w:rsidR="00350C1A" w:rsidRPr="002D5935">
        <w:rPr>
          <w:sz w:val="28"/>
          <w:szCs w:val="28"/>
        </w:rPr>
        <w:t>планирование………………………………………………………………</w:t>
      </w:r>
      <w:r>
        <w:rPr>
          <w:sz w:val="28"/>
          <w:szCs w:val="28"/>
        </w:rPr>
        <w:t>……………………….………………</w:t>
      </w:r>
    </w:p>
    <w:p w:rsidR="00350C1A" w:rsidRPr="002D5935" w:rsidRDefault="002D5935" w:rsidP="00E0413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413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350C1A" w:rsidRPr="002D5935">
        <w:rPr>
          <w:sz w:val="28"/>
          <w:szCs w:val="28"/>
        </w:rPr>
        <w:t xml:space="preserve"> Приложение</w:t>
      </w:r>
    </w:p>
    <w:p w:rsidR="00350C1A" w:rsidRPr="002D5935" w:rsidRDefault="002D5935" w:rsidP="00E0413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50C1A" w:rsidRPr="002D5935">
        <w:rPr>
          <w:sz w:val="28"/>
          <w:szCs w:val="28"/>
        </w:rPr>
        <w:t xml:space="preserve"> </w:t>
      </w:r>
      <w:r w:rsidR="00E0413F">
        <w:rPr>
          <w:sz w:val="28"/>
          <w:szCs w:val="28"/>
        </w:rPr>
        <w:t xml:space="preserve">     </w:t>
      </w:r>
      <w:r w:rsidR="00350C1A" w:rsidRPr="002D5935">
        <w:rPr>
          <w:sz w:val="28"/>
          <w:szCs w:val="28"/>
        </w:rPr>
        <w:t xml:space="preserve">Календарно тематическое планирование                  </w:t>
      </w:r>
    </w:p>
    <w:p w:rsidR="00F217A2" w:rsidRPr="002D5935" w:rsidRDefault="00350C1A" w:rsidP="00E0413F">
      <w:pPr>
        <w:rPr>
          <w:sz w:val="28"/>
          <w:szCs w:val="28"/>
        </w:rPr>
      </w:pPr>
      <w:r w:rsidRPr="002D5935">
        <w:rPr>
          <w:sz w:val="28"/>
          <w:szCs w:val="28"/>
        </w:rPr>
        <w:t xml:space="preserve">         </w:t>
      </w:r>
      <w:r w:rsidR="00996D1E" w:rsidRPr="002D5935">
        <w:rPr>
          <w:sz w:val="28"/>
          <w:szCs w:val="28"/>
        </w:rPr>
        <w:br w:type="page"/>
      </w:r>
    </w:p>
    <w:p w:rsidR="00F217A2" w:rsidRDefault="00350C1A" w:rsidP="00350C1A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1t3h5sf" w:colFirst="0" w:colLast="0"/>
      <w:bookmarkStart w:id="2" w:name="_Toc144154206"/>
      <w:bookmarkEnd w:id="1"/>
      <w:r w:rsidRPr="00350C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Пояснительная записка </w:t>
      </w:r>
      <w:bookmarkEnd w:id="2"/>
    </w:p>
    <w:p w:rsidR="00F217A2" w:rsidRDefault="00F217A2"/>
    <w:p w:rsidR="0093276B" w:rsidRPr="00495367" w:rsidRDefault="0093276B" w:rsidP="0093276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95367">
        <w:rPr>
          <w:sz w:val="28"/>
          <w:szCs w:val="28"/>
        </w:rPr>
        <w:t>Общая характеристика.</w:t>
      </w:r>
    </w:p>
    <w:p w:rsidR="0093276B" w:rsidRPr="0093276B" w:rsidRDefault="0093276B" w:rsidP="0093276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95367">
        <w:rPr>
          <w:sz w:val="28"/>
          <w:szCs w:val="28"/>
        </w:rPr>
        <w:t>Программа внеурочной деятельности «Семьеведение» (далее – программа) для 7–9 классов составлена на основе положений и требований:</w:t>
      </w:r>
    </w:p>
    <w:p w:rsidR="00D20855" w:rsidRDefault="00D20855" w:rsidP="00D20855">
      <w:pPr>
        <w:pStyle w:val="afd"/>
        <w:spacing w:line="360" w:lineRule="auto"/>
        <w:ind w:firstLine="707"/>
        <w:jc w:val="both"/>
      </w:pPr>
      <w:proofErr w:type="gramStart"/>
      <w:r w:rsidRPr="00DC2634">
        <w:t>-Федеральная адаптированная основная общеобразовательная программа образования обучающихся с нарушениями</w:t>
      </w:r>
      <w:r w:rsidR="00482283" w:rsidRPr="00482283">
        <w:t xml:space="preserve"> </w:t>
      </w:r>
      <w:r w:rsidR="00482283">
        <w:t>интеллекта</w:t>
      </w:r>
      <w:r w:rsidRPr="00DC2634">
        <w:t xml:space="preserve">, утверждена приказом  Министерства </w:t>
      </w:r>
      <w:r w:rsidR="00F350F8" w:rsidRPr="00DC2634">
        <w:t>просвещения</w:t>
      </w:r>
      <w:r w:rsidRPr="00DC2634">
        <w:t xml:space="preserve"> Российской Федерации от 24 ноября 2022 г. № 1026; </w:t>
      </w:r>
      <w:proofErr w:type="gramEnd"/>
    </w:p>
    <w:p w:rsidR="004D0258" w:rsidRDefault="004D0258" w:rsidP="004D0258">
      <w:pPr>
        <w:pStyle w:val="afd"/>
        <w:spacing w:before="0" w:line="360" w:lineRule="auto"/>
        <w:ind w:left="118" w:right="110" w:firstLine="707"/>
        <w:jc w:val="both"/>
      </w:pPr>
      <w:proofErr w:type="gramStart"/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93276B" w:rsidRPr="00D57B74" w:rsidRDefault="0093276B" w:rsidP="009327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D57B74">
        <w:rPr>
          <w:sz w:val="28"/>
          <w:szCs w:val="28"/>
        </w:rPr>
        <w:t xml:space="preserve">АООП обучающихся с </w:t>
      </w:r>
      <w:r w:rsidR="000447EE">
        <w:rPr>
          <w:sz w:val="28"/>
          <w:szCs w:val="28"/>
        </w:rPr>
        <w:t>нарушениями интеллекта</w:t>
      </w:r>
      <w:r w:rsidR="000447EE" w:rsidRPr="00D57B74">
        <w:rPr>
          <w:sz w:val="28"/>
          <w:szCs w:val="28"/>
        </w:rPr>
        <w:t xml:space="preserve"> </w:t>
      </w:r>
      <w:r w:rsidR="000447EE">
        <w:rPr>
          <w:sz w:val="28"/>
          <w:szCs w:val="28"/>
        </w:rPr>
        <w:t>(</w:t>
      </w:r>
      <w:r w:rsidRPr="00D57B74">
        <w:rPr>
          <w:sz w:val="28"/>
          <w:szCs w:val="28"/>
        </w:rPr>
        <w:t>вариает1) ГБОУ</w:t>
      </w:r>
      <w:r>
        <w:rPr>
          <w:sz w:val="28"/>
          <w:szCs w:val="28"/>
        </w:rPr>
        <w:t xml:space="preserve"> Белокатайская КШИ от 30.08 2025</w:t>
      </w:r>
      <w:r w:rsidRPr="00D57B74">
        <w:rPr>
          <w:sz w:val="28"/>
          <w:szCs w:val="28"/>
        </w:rPr>
        <w:t>года.</w:t>
      </w:r>
    </w:p>
    <w:p w:rsidR="0093276B" w:rsidRPr="00D57B74" w:rsidRDefault="000A7444" w:rsidP="000A7444">
      <w:pPr>
        <w:pStyle w:val="afd"/>
        <w:spacing w:line="360" w:lineRule="auto"/>
        <w:ind w:firstLine="707"/>
        <w:jc w:val="both"/>
      </w:pPr>
      <w:r>
        <w:t>Курс внеурочной деятельности   «Семьеведение</w:t>
      </w:r>
      <w:r w:rsidR="0093276B" w:rsidRPr="00D57B74">
        <w:t>»</w:t>
      </w:r>
      <w:r w:rsidR="0093276B" w:rsidRPr="00D57B74">
        <w:rPr>
          <w:spacing w:val="44"/>
        </w:rPr>
        <w:t xml:space="preserve"> </w:t>
      </w:r>
      <w:r>
        <w:t xml:space="preserve"> в 7-9 классах </w:t>
      </w:r>
      <w:r w:rsidRPr="00DC2634">
        <w:t xml:space="preserve"> </w:t>
      </w:r>
      <w:r>
        <w:t xml:space="preserve"> </w:t>
      </w:r>
      <w:r w:rsidR="00F350F8">
        <w:t>рассчитан</w:t>
      </w:r>
      <w:r>
        <w:t xml:space="preserve"> </w:t>
      </w:r>
      <w:r w:rsidRPr="00DC2634">
        <w:t xml:space="preserve"> на 34</w:t>
      </w:r>
      <w:r>
        <w:t xml:space="preserve"> учебные недели и составляет </w:t>
      </w:r>
      <w:r>
        <w:rPr>
          <w:color w:val="000000"/>
        </w:rPr>
        <w:t xml:space="preserve">34 часа в год (1 час в неделю). </w:t>
      </w:r>
    </w:p>
    <w:p w:rsidR="0093276B" w:rsidRPr="00495367" w:rsidRDefault="000A7444" w:rsidP="0093276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Ф</w:t>
      </w:r>
      <w:r w:rsidR="0093276B" w:rsidRPr="00495367">
        <w:rPr>
          <w:sz w:val="28"/>
          <w:szCs w:val="28"/>
        </w:rPr>
        <w:t>едеральной рабочей программы воспитания. При разработке программы использовались следующие нормативные документы:</w:t>
      </w:r>
    </w:p>
    <w:p w:rsidR="0093276B" w:rsidRPr="00495367" w:rsidRDefault="0093276B" w:rsidP="0093276B">
      <w:pPr>
        <w:pStyle w:val="Default"/>
        <w:spacing w:line="360" w:lineRule="auto"/>
        <w:jc w:val="both"/>
        <w:rPr>
          <w:sz w:val="28"/>
          <w:szCs w:val="28"/>
        </w:rPr>
      </w:pPr>
      <w:r w:rsidRPr="00495367">
        <w:rPr>
          <w:sz w:val="28"/>
          <w:szCs w:val="28"/>
        </w:rPr>
        <w:t>- Конституция Российской Федерации; – 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93276B" w:rsidRPr="00495367" w:rsidRDefault="0093276B" w:rsidP="0093276B">
      <w:pPr>
        <w:pStyle w:val="Default"/>
        <w:spacing w:line="360" w:lineRule="auto"/>
        <w:jc w:val="both"/>
        <w:rPr>
          <w:sz w:val="28"/>
          <w:szCs w:val="28"/>
        </w:rPr>
      </w:pPr>
      <w:r w:rsidRPr="00495367">
        <w:rPr>
          <w:sz w:val="28"/>
          <w:szCs w:val="28"/>
        </w:rPr>
        <w:lastRenderedPageBreak/>
        <w:t xml:space="preserve"> – Семейный кодекс Российской Федерации.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Рабочая программа по предмету «Семьеведение» ориентирована </w:t>
      </w:r>
      <w:proofErr w:type="gramStart"/>
      <w:r w:rsidRPr="009B4EC8">
        <w:rPr>
          <w:color w:val="auto"/>
          <w:sz w:val="28"/>
          <w:szCs w:val="28"/>
        </w:rPr>
        <w:t>на</w:t>
      </w:r>
      <w:proofErr w:type="gramEnd"/>
      <w:r w:rsidRPr="009B4EC8">
        <w:rPr>
          <w:color w:val="auto"/>
          <w:sz w:val="28"/>
          <w:szCs w:val="28"/>
        </w:rPr>
        <w:t xml:space="preserve"> обучающихся 7-9 классов. Предмет введен с целью формирования знаний о семейных ценностях, профил</w:t>
      </w:r>
      <w:r>
        <w:rPr>
          <w:color w:val="auto"/>
          <w:sz w:val="28"/>
          <w:szCs w:val="28"/>
        </w:rPr>
        <w:t xml:space="preserve">актике семейного неблагополучия </w:t>
      </w:r>
      <w:r w:rsidRPr="009B4EC8">
        <w:rPr>
          <w:color w:val="auto"/>
          <w:sz w:val="28"/>
          <w:szCs w:val="28"/>
        </w:rPr>
        <w:t xml:space="preserve">(распоряжение Правительства РФ от 6 июля 2018г. № 1375-р). </w:t>
      </w:r>
    </w:p>
    <w:p w:rsidR="00B454F7" w:rsidRDefault="00B454F7" w:rsidP="00B454F7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</w:t>
      </w:r>
      <w:r w:rsidR="0093276B" w:rsidRPr="009B4EC8">
        <w:rPr>
          <w:b/>
          <w:bCs/>
          <w:color w:val="auto"/>
          <w:sz w:val="28"/>
          <w:szCs w:val="28"/>
        </w:rPr>
        <w:t xml:space="preserve"> </w:t>
      </w:r>
      <w:r w:rsidRPr="009B4EC8">
        <w:rPr>
          <w:b/>
          <w:bCs/>
          <w:color w:val="auto"/>
          <w:sz w:val="28"/>
          <w:szCs w:val="28"/>
        </w:rPr>
        <w:t>. Содержание курса</w:t>
      </w:r>
    </w:p>
    <w:p w:rsidR="00651091" w:rsidRDefault="00651091" w:rsidP="0065109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51091" w:rsidRPr="00FC1EFF" w:rsidRDefault="00651091" w:rsidP="00651091">
      <w:pPr>
        <w:pStyle w:val="Default"/>
        <w:jc w:val="center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>7 класс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708"/>
        <w:gridCol w:w="4414"/>
        <w:gridCol w:w="5651"/>
        <w:gridCol w:w="1380"/>
        <w:gridCol w:w="8"/>
        <w:gridCol w:w="1021"/>
      </w:tblGrid>
      <w:tr w:rsidR="00651091" w:rsidRPr="00FC1EFF" w:rsidTr="00555813">
        <w:trPr>
          <w:trHeight w:val="24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1EFF">
              <w:rPr>
                <w:sz w:val="28"/>
                <w:szCs w:val="28"/>
              </w:rPr>
              <w:t xml:space="preserve">№ </w:t>
            </w:r>
            <w:proofErr w:type="gramStart"/>
            <w:r w:rsidRPr="00FC1EFF">
              <w:rPr>
                <w:sz w:val="28"/>
                <w:szCs w:val="28"/>
              </w:rPr>
              <w:t>п</w:t>
            </w:r>
            <w:proofErr w:type="gramEnd"/>
            <w:r w:rsidRPr="00FC1EFF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7C670B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>Количество</w:t>
            </w:r>
          </w:p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 часов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Моя семья 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Семья как пространство жизнедеятельности 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Наши роли в семье 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1091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091" w:rsidRPr="00FC4B04" w:rsidRDefault="00651091" w:rsidP="005558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Разговор об этике </w:t>
            </w:r>
            <w:r w:rsidRPr="001F4E1B">
              <w:rPr>
                <w:b/>
                <w:color w:val="auto"/>
                <w:sz w:val="28"/>
                <w:szCs w:val="28"/>
              </w:rPr>
              <w:t>Придворный этикет</w:t>
            </w:r>
            <w:r w:rsidRPr="00DA1AE8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1091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3664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Семейный этикет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1091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1091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Добро, зло, терпимость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1091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Доброта в нас и вокруг нас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1091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Семья в моей жизни. Эти вредные конфликты.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 </w:t>
            </w:r>
            <w:r w:rsidR="003664E9">
              <w:rPr>
                <w:sz w:val="28"/>
                <w:szCs w:val="28"/>
              </w:rPr>
              <w:t>7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651091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1091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1091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1F4E1B" w:rsidRDefault="00651091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Твои права, подросток.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3664E9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0C3DA0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664E9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1F4E1B" w:rsidRDefault="003664E9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Ответственность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3664E9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0C3DA0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XII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1F4E1B" w:rsidRDefault="003664E9" w:rsidP="00555813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>Успех семейной жизни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3664E9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0C3DA0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664E9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XIII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1F4E1B" w:rsidRDefault="003664E9" w:rsidP="00555813">
            <w:pPr>
              <w:pStyle w:val="Default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Экономика семьи. </w:t>
            </w:r>
            <w:r w:rsidR="000C3DA0" w:rsidRPr="00FC1EFF">
              <w:rPr>
                <w:sz w:val="28"/>
                <w:szCs w:val="28"/>
              </w:rPr>
              <w:t>Семейный бюджет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3664E9" w:rsidRPr="00FC1EFF" w:rsidTr="00555813">
        <w:trPr>
          <w:trHeight w:val="1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0C3DA0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</w:tr>
      <w:tr w:rsidR="003664E9" w:rsidRPr="00FC1EFF" w:rsidTr="00555813">
        <w:trPr>
          <w:trHeight w:val="109"/>
        </w:trPr>
        <w:tc>
          <w:tcPr>
            <w:tcW w:w="5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  <w:r w:rsidRPr="00FC1EFF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0C3DA0" w:rsidP="005558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3664E9" w:rsidRPr="00FC1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E9" w:rsidRPr="00FC1EFF" w:rsidRDefault="003664E9" w:rsidP="00555813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51091" w:rsidRPr="00FC1EFF" w:rsidRDefault="00651091" w:rsidP="00651091">
      <w:pPr>
        <w:rPr>
          <w:sz w:val="28"/>
          <w:szCs w:val="28"/>
        </w:rPr>
      </w:pPr>
    </w:p>
    <w:p w:rsidR="00651091" w:rsidRPr="00FC1EFF" w:rsidRDefault="00651091" w:rsidP="00651091">
      <w:pPr>
        <w:rPr>
          <w:sz w:val="28"/>
          <w:szCs w:val="28"/>
        </w:rPr>
      </w:pPr>
      <w:r w:rsidRPr="00FC1EFF">
        <w:rPr>
          <w:sz w:val="28"/>
          <w:szCs w:val="28"/>
        </w:rPr>
        <w:lastRenderedPageBreak/>
        <w:t>8 класс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2"/>
        <w:gridCol w:w="9995"/>
        <w:gridCol w:w="1065"/>
        <w:gridCol w:w="1344"/>
      </w:tblGrid>
      <w:tr w:rsidR="00651091" w:rsidRPr="00F527D7" w:rsidTr="00555813">
        <w:trPr>
          <w:trHeight w:val="247"/>
        </w:trPr>
        <w:tc>
          <w:tcPr>
            <w:tcW w:w="1312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527D7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F527D7">
              <w:rPr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9995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2409" w:type="dxa"/>
            <w:gridSpan w:val="2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Количество часов </w:t>
            </w:r>
          </w:p>
        </w:tc>
      </w:tr>
      <w:tr w:rsidR="00651091" w:rsidRPr="00F527D7" w:rsidTr="00555813">
        <w:trPr>
          <w:trHeight w:val="159"/>
        </w:trPr>
        <w:tc>
          <w:tcPr>
            <w:tcW w:w="1312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95" w:type="dxa"/>
          </w:tcPr>
          <w:p w:rsidR="00651091" w:rsidRPr="001F4E1B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1F4E1B">
              <w:rPr>
                <w:b/>
                <w:color w:val="000000"/>
                <w:sz w:val="28"/>
                <w:szCs w:val="28"/>
              </w:rPr>
              <w:t xml:space="preserve">Брак как основа семьи. </w:t>
            </w:r>
            <w:r w:rsidRPr="001F4E1B">
              <w:rPr>
                <w:b/>
                <w:sz w:val="28"/>
                <w:szCs w:val="28"/>
              </w:rPr>
              <w:t xml:space="preserve">Исторические корни брака. </w:t>
            </w:r>
          </w:p>
        </w:tc>
        <w:tc>
          <w:tcPr>
            <w:tcW w:w="1065" w:type="dxa"/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44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59"/>
        </w:trPr>
        <w:tc>
          <w:tcPr>
            <w:tcW w:w="1312" w:type="dxa"/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51091"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95" w:type="dxa"/>
          </w:tcPr>
          <w:p w:rsidR="00651091" w:rsidRPr="001F4E1B" w:rsidRDefault="00651091" w:rsidP="00555813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 xml:space="preserve">Семья как социальный институт </w:t>
            </w:r>
          </w:p>
        </w:tc>
        <w:tc>
          <w:tcPr>
            <w:tcW w:w="1065" w:type="dxa"/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651091"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44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59"/>
        </w:trPr>
        <w:tc>
          <w:tcPr>
            <w:tcW w:w="1312" w:type="dxa"/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95" w:type="dxa"/>
          </w:tcPr>
          <w:p w:rsidR="00651091" w:rsidRPr="00F527D7" w:rsidRDefault="00651091" w:rsidP="000C3D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F4E1B">
              <w:rPr>
                <w:b/>
                <w:color w:val="000000"/>
                <w:sz w:val="28"/>
                <w:szCs w:val="28"/>
              </w:rPr>
              <w:t>Социально-психологический статус семьи.</w:t>
            </w:r>
            <w:r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5" w:type="dxa"/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51091"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44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58"/>
        </w:trPr>
        <w:tc>
          <w:tcPr>
            <w:tcW w:w="1312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9995" w:type="dxa"/>
          </w:tcPr>
          <w:p w:rsidR="00651091" w:rsidRPr="001F4E1B" w:rsidRDefault="00651091" w:rsidP="00555813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1F4E1B">
              <w:rPr>
                <w:b/>
                <w:color w:val="auto"/>
                <w:sz w:val="28"/>
                <w:szCs w:val="28"/>
              </w:rPr>
              <w:t xml:space="preserve">Эмоции и их виды, чувства и их виды. </w:t>
            </w:r>
          </w:p>
        </w:tc>
        <w:tc>
          <w:tcPr>
            <w:tcW w:w="1065" w:type="dxa"/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44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8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651091"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93B6F" w:rsidRDefault="00651091" w:rsidP="000C3DA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F4E1B">
              <w:rPr>
                <w:b/>
                <w:sz w:val="28"/>
                <w:szCs w:val="28"/>
              </w:rPr>
              <w:t>Пойми меня</w:t>
            </w:r>
            <w:r w:rsidR="00F93B6F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E74C32" w:rsidRDefault="00651091" w:rsidP="000C3DA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02A7B">
              <w:rPr>
                <w:b/>
                <w:sz w:val="28"/>
                <w:szCs w:val="28"/>
              </w:rPr>
              <w:t>Родители и дети.</w:t>
            </w:r>
            <w:r w:rsidRPr="00FC1EFF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7B" w:rsidRPr="00FC1EFF" w:rsidRDefault="00C02A7B" w:rsidP="00C02A7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FC1EFF">
              <w:rPr>
                <w:b/>
                <w:bCs/>
                <w:color w:val="auto"/>
                <w:sz w:val="28"/>
                <w:szCs w:val="28"/>
              </w:rPr>
              <w:t xml:space="preserve">Семейное право в России: XXI век. </w:t>
            </w:r>
          </w:p>
          <w:p w:rsidR="00651091" w:rsidRPr="00E74C32" w:rsidRDefault="00651091" w:rsidP="005558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C1EFF" w:rsidRDefault="00651091" w:rsidP="005558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C02A7B">
              <w:rPr>
                <w:b/>
                <w:sz w:val="28"/>
                <w:szCs w:val="28"/>
              </w:rPr>
              <w:t>Я-</w:t>
            </w:r>
            <w:proofErr w:type="gramEnd"/>
            <w:r w:rsidRPr="00C02A7B">
              <w:rPr>
                <w:b/>
                <w:sz w:val="28"/>
                <w:szCs w:val="28"/>
              </w:rPr>
              <w:t xml:space="preserve"> ребенок! Я – гражданин!</w:t>
            </w:r>
            <w:r w:rsidR="00C02A7B" w:rsidRPr="00FC1EFF">
              <w:rPr>
                <w:color w:val="auto"/>
                <w:sz w:val="28"/>
                <w:szCs w:val="28"/>
              </w:rPr>
              <w:t xml:space="preserve"> Основные понятия: ребенок, гражданин.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C02A7B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C02A7B">
              <w:rPr>
                <w:b/>
                <w:sz w:val="28"/>
                <w:szCs w:val="28"/>
              </w:rPr>
              <w:t>Супружеские конфликты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CD5897" w:rsidRDefault="00C02A7B" w:rsidP="005558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02A7B">
              <w:rPr>
                <w:b/>
                <w:color w:val="auto"/>
                <w:sz w:val="28"/>
                <w:szCs w:val="28"/>
              </w:rPr>
              <w:t>Успех семейной жизни.</w:t>
            </w:r>
            <w:r>
              <w:rPr>
                <w:b/>
                <w:color w:val="auto"/>
                <w:sz w:val="28"/>
                <w:szCs w:val="28"/>
              </w:rPr>
              <w:t xml:space="preserve"> </w:t>
            </w:r>
            <w:r w:rsidR="00651091" w:rsidRPr="00DA1AE8">
              <w:rPr>
                <w:color w:val="auto"/>
                <w:sz w:val="28"/>
                <w:szCs w:val="28"/>
              </w:rPr>
              <w:t>Ситуация успеха. Правила создания</w:t>
            </w:r>
            <w:r w:rsidR="00651091">
              <w:rPr>
                <w:color w:val="auto"/>
                <w:sz w:val="28"/>
                <w:szCs w:val="28"/>
              </w:rPr>
              <w:t xml:space="preserve"> ситуации успеха.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C3DA0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DC4581" w:rsidRDefault="00651091" w:rsidP="00555813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DC4581">
              <w:rPr>
                <w:b/>
                <w:color w:val="auto"/>
                <w:sz w:val="28"/>
                <w:szCs w:val="28"/>
              </w:rPr>
              <w:t xml:space="preserve">Экономика семьи.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55627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51091" w:rsidRPr="00F527D7" w:rsidTr="0055581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34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91" w:rsidRPr="00F527D7" w:rsidRDefault="00055627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651091" w:rsidRPr="00FC1EFF" w:rsidRDefault="00651091" w:rsidP="00651091">
      <w:pPr>
        <w:rPr>
          <w:sz w:val="28"/>
          <w:szCs w:val="28"/>
        </w:rPr>
      </w:pPr>
    </w:p>
    <w:p w:rsidR="00651091" w:rsidRPr="00FC1EFF" w:rsidRDefault="00651091" w:rsidP="00651091">
      <w:pPr>
        <w:rPr>
          <w:sz w:val="28"/>
          <w:szCs w:val="28"/>
        </w:rPr>
      </w:pPr>
      <w:r w:rsidRPr="00FC1EFF">
        <w:rPr>
          <w:sz w:val="28"/>
          <w:szCs w:val="28"/>
        </w:rPr>
        <w:t>9 класс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10065"/>
        <w:gridCol w:w="900"/>
        <w:gridCol w:w="1509"/>
      </w:tblGrid>
      <w:tr w:rsidR="00651091" w:rsidRPr="00F527D7" w:rsidTr="00555813">
        <w:trPr>
          <w:trHeight w:val="247"/>
        </w:trPr>
        <w:tc>
          <w:tcPr>
            <w:tcW w:w="1237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F527D7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F527D7">
              <w:rPr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10065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2409" w:type="dxa"/>
            <w:gridSpan w:val="2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Количество часов </w:t>
            </w:r>
          </w:p>
        </w:tc>
      </w:tr>
      <w:tr w:rsidR="00651091" w:rsidRPr="00F527D7" w:rsidTr="00555813">
        <w:trPr>
          <w:trHeight w:val="247"/>
        </w:trPr>
        <w:tc>
          <w:tcPr>
            <w:tcW w:w="1237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0065" w:type="dxa"/>
          </w:tcPr>
          <w:p w:rsidR="00651091" w:rsidRPr="00DC4581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DC4581">
              <w:rPr>
                <w:b/>
                <w:color w:val="000000"/>
                <w:sz w:val="28"/>
                <w:szCs w:val="28"/>
              </w:rPr>
              <w:t xml:space="preserve">Вводное занятие. </w:t>
            </w:r>
          </w:p>
          <w:p w:rsidR="00651091" w:rsidRPr="007A5876" w:rsidRDefault="00651091" w:rsidP="005558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C1EFF">
              <w:rPr>
                <w:color w:val="auto"/>
                <w:sz w:val="28"/>
                <w:szCs w:val="28"/>
              </w:rPr>
              <w:t xml:space="preserve">Социальная сущность брака, его функции и виды. </w:t>
            </w:r>
            <w:r>
              <w:rPr>
                <w:color w:val="auto"/>
                <w:sz w:val="28"/>
                <w:szCs w:val="28"/>
              </w:rPr>
              <w:t xml:space="preserve">Отличия брака от семьи. </w:t>
            </w:r>
          </w:p>
        </w:tc>
        <w:tc>
          <w:tcPr>
            <w:tcW w:w="900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9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65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C4581">
              <w:rPr>
                <w:b/>
                <w:color w:val="000000"/>
                <w:sz w:val="28"/>
                <w:szCs w:val="28"/>
              </w:rPr>
              <w:t>Понятие семьи, её происхождения как социального института</w:t>
            </w:r>
            <w:r w:rsidRPr="00F527D7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00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9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065" w:type="dxa"/>
          </w:tcPr>
          <w:p w:rsidR="00651091" w:rsidRPr="007A5876" w:rsidRDefault="00DC4581" w:rsidP="008F7EF1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FC1EFF">
              <w:rPr>
                <w:b/>
                <w:bCs/>
                <w:color w:val="auto"/>
                <w:sz w:val="28"/>
                <w:szCs w:val="28"/>
              </w:rPr>
              <w:t xml:space="preserve">Гендерные отношения. </w:t>
            </w:r>
          </w:p>
        </w:tc>
        <w:tc>
          <w:tcPr>
            <w:tcW w:w="900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9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065" w:type="dxa"/>
          </w:tcPr>
          <w:p w:rsidR="00651091" w:rsidRPr="00EA16DF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A16DF">
              <w:rPr>
                <w:b/>
                <w:color w:val="000000"/>
                <w:sz w:val="28"/>
                <w:szCs w:val="28"/>
              </w:rPr>
              <w:t xml:space="preserve">Жизненный цикл семьи. </w:t>
            </w:r>
          </w:p>
        </w:tc>
        <w:tc>
          <w:tcPr>
            <w:tcW w:w="900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1 </w:t>
            </w:r>
            <w:r w:rsidR="008F7EF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09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065" w:type="dxa"/>
          </w:tcPr>
          <w:p w:rsidR="00651091" w:rsidRPr="00EA16DF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A16DF">
              <w:rPr>
                <w:b/>
                <w:color w:val="000000"/>
                <w:sz w:val="28"/>
                <w:szCs w:val="28"/>
              </w:rPr>
              <w:t xml:space="preserve">Семья как среда общения и воспитания. </w:t>
            </w:r>
          </w:p>
        </w:tc>
        <w:tc>
          <w:tcPr>
            <w:tcW w:w="900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509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065" w:type="dxa"/>
          </w:tcPr>
          <w:p w:rsidR="00651091" w:rsidRPr="00EA16DF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A16DF">
              <w:rPr>
                <w:b/>
                <w:color w:val="000000"/>
                <w:sz w:val="28"/>
                <w:szCs w:val="28"/>
              </w:rPr>
              <w:t>Права и обязанности родителей и детей</w:t>
            </w:r>
          </w:p>
        </w:tc>
        <w:tc>
          <w:tcPr>
            <w:tcW w:w="2409" w:type="dxa"/>
            <w:gridSpan w:val="2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065" w:type="dxa"/>
          </w:tcPr>
          <w:p w:rsidR="00651091" w:rsidRPr="00EA16DF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A16DF">
              <w:rPr>
                <w:b/>
                <w:color w:val="000000"/>
                <w:sz w:val="28"/>
                <w:szCs w:val="28"/>
              </w:rPr>
              <w:t xml:space="preserve">Влияние детско-родительских отношений на развитие ребенка </w:t>
            </w:r>
          </w:p>
        </w:tc>
        <w:tc>
          <w:tcPr>
            <w:tcW w:w="2409" w:type="dxa"/>
            <w:gridSpan w:val="2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3 </w:t>
            </w: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065" w:type="dxa"/>
          </w:tcPr>
          <w:p w:rsidR="00651091" w:rsidRPr="00EA16DF" w:rsidRDefault="00651091" w:rsidP="00555813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A16DF">
              <w:rPr>
                <w:b/>
                <w:color w:val="000000"/>
                <w:sz w:val="28"/>
                <w:szCs w:val="28"/>
              </w:rPr>
              <w:t xml:space="preserve">Национальные и религиозные особенности семьи. </w:t>
            </w:r>
          </w:p>
        </w:tc>
        <w:tc>
          <w:tcPr>
            <w:tcW w:w="2409" w:type="dxa"/>
            <w:gridSpan w:val="2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651091"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51091" w:rsidRPr="00F527D7" w:rsidTr="00555813">
        <w:trPr>
          <w:trHeight w:val="109"/>
        </w:trPr>
        <w:tc>
          <w:tcPr>
            <w:tcW w:w="1237" w:type="dxa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651091"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065" w:type="dxa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Альтернативные формы брака и семьи </w:t>
            </w:r>
          </w:p>
        </w:tc>
        <w:tc>
          <w:tcPr>
            <w:tcW w:w="2409" w:type="dxa"/>
            <w:gridSpan w:val="2"/>
          </w:tcPr>
          <w:p w:rsidR="00651091" w:rsidRPr="00F527D7" w:rsidRDefault="008F7EF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51091" w:rsidRPr="00F527D7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51091" w:rsidRPr="00F527D7" w:rsidTr="00555813">
        <w:trPr>
          <w:trHeight w:val="109"/>
        </w:trPr>
        <w:tc>
          <w:tcPr>
            <w:tcW w:w="11302" w:type="dxa"/>
            <w:gridSpan w:val="2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2409" w:type="dxa"/>
            <w:gridSpan w:val="2"/>
          </w:tcPr>
          <w:p w:rsidR="00651091" w:rsidRPr="00F527D7" w:rsidRDefault="00651091" w:rsidP="005558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527D7">
              <w:rPr>
                <w:color w:val="000000"/>
                <w:sz w:val="28"/>
                <w:szCs w:val="28"/>
              </w:rPr>
              <w:t xml:space="preserve">34 </w:t>
            </w:r>
          </w:p>
        </w:tc>
      </w:tr>
    </w:tbl>
    <w:p w:rsidR="00651091" w:rsidRPr="00DC2634" w:rsidRDefault="00651091" w:rsidP="00651091">
      <w:pPr>
        <w:pStyle w:val="afd"/>
        <w:spacing w:before="0" w:line="360" w:lineRule="auto"/>
        <w:ind w:right="110"/>
        <w:jc w:val="both"/>
      </w:pPr>
    </w:p>
    <w:p w:rsidR="00651091" w:rsidRPr="009B4EC8" w:rsidRDefault="00651091" w:rsidP="00B454F7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:rsidR="00B454F7" w:rsidRPr="009B4EC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b/>
          <w:bCs/>
          <w:color w:val="auto"/>
          <w:sz w:val="28"/>
          <w:szCs w:val="28"/>
        </w:rPr>
        <w:t xml:space="preserve">7 класс </w:t>
      </w:r>
    </w:p>
    <w:p w:rsidR="00B454F7" w:rsidRPr="009B4EC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b/>
          <w:bCs/>
          <w:color w:val="auto"/>
          <w:sz w:val="28"/>
          <w:szCs w:val="28"/>
        </w:rPr>
        <w:t xml:space="preserve">Вводное занятие. </w:t>
      </w:r>
      <w:r w:rsidRPr="009B4EC8">
        <w:rPr>
          <w:color w:val="auto"/>
          <w:sz w:val="28"/>
          <w:szCs w:val="28"/>
        </w:rPr>
        <w:t xml:space="preserve">«Моя семья». </w:t>
      </w:r>
    </w:p>
    <w:p w:rsidR="00B454F7" w:rsidRPr="009B4EC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b/>
          <w:bCs/>
          <w:color w:val="auto"/>
          <w:sz w:val="28"/>
          <w:szCs w:val="28"/>
        </w:rPr>
        <w:t xml:space="preserve">Семья как пространство жизнедеятельности. </w:t>
      </w:r>
    </w:p>
    <w:p w:rsidR="00B454F7" w:rsidRPr="009B4EC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Группы потребностей человека.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85C39">
        <w:rPr>
          <w:color w:val="auto"/>
          <w:sz w:val="28"/>
          <w:szCs w:val="28"/>
        </w:rPr>
        <w:t>Основные</w:t>
      </w:r>
      <w:r w:rsidRPr="00DA1AE8">
        <w:rPr>
          <w:color w:val="auto"/>
          <w:sz w:val="28"/>
          <w:szCs w:val="28"/>
        </w:rPr>
        <w:t xml:space="preserve"> понятия: жизнедеятельность, потребность.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b/>
          <w:bCs/>
          <w:color w:val="auto"/>
          <w:sz w:val="28"/>
          <w:szCs w:val="28"/>
        </w:rPr>
        <w:t xml:space="preserve">Наши роли в семье.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Семейная роль. Внутрисемейные отношения. Поведение в семье. Качества семьянина.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Основные понятия: семейная роль.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b/>
          <w:bCs/>
          <w:color w:val="auto"/>
          <w:sz w:val="28"/>
          <w:szCs w:val="28"/>
        </w:rPr>
        <w:t xml:space="preserve">Разговор об этикете.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Придворный этикет. Дипломатический этикет. Воинский этикет. Общегражданский этикет. Правила общения. </w:t>
      </w:r>
    </w:p>
    <w:p w:rsidR="00B454F7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>Основные понятия: этикет, придворный этикет, дипломатический этикет, воинский этикет, общегражданский этикет.</w:t>
      </w:r>
    </w:p>
    <w:p w:rsidR="00B454F7" w:rsidRPr="00E85C39" w:rsidRDefault="00B454F7" w:rsidP="00B454F7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 w:rsidRPr="00E85C39">
        <w:rPr>
          <w:b/>
          <w:color w:val="auto"/>
          <w:sz w:val="28"/>
          <w:szCs w:val="28"/>
        </w:rPr>
        <w:t>Семейный этикет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Семейный этикет. Семейный этикет в разные эпохи.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Основные понятия: семейный этикет, взаимопонимание.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b/>
          <w:bCs/>
          <w:color w:val="auto"/>
          <w:sz w:val="28"/>
          <w:szCs w:val="28"/>
        </w:rPr>
        <w:t xml:space="preserve">Добро, зло, терпимость.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lastRenderedPageBreak/>
        <w:t xml:space="preserve">Добро. Зло. Терпимость. Правила, выполнение которых ведет к взаимопониманию.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Основные понятия: добро, зло, терпимость. </w:t>
      </w:r>
    </w:p>
    <w:p w:rsidR="00B454F7" w:rsidRPr="00E85C39" w:rsidRDefault="00B454F7" w:rsidP="00B454F7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 w:rsidRPr="00E85C39">
        <w:rPr>
          <w:b/>
          <w:color w:val="auto"/>
          <w:sz w:val="28"/>
          <w:szCs w:val="28"/>
        </w:rPr>
        <w:t xml:space="preserve">Доброта в нас и вокруг нас.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proofErr w:type="gramStart"/>
      <w:r w:rsidRPr="00DA1AE8">
        <w:rPr>
          <w:color w:val="auto"/>
          <w:sz w:val="28"/>
          <w:szCs w:val="28"/>
        </w:rPr>
        <w:t>Культурное</w:t>
      </w:r>
      <w:proofErr w:type="gramEnd"/>
      <w:r w:rsidRPr="00DA1AE8">
        <w:rPr>
          <w:color w:val="auto"/>
          <w:sz w:val="28"/>
          <w:szCs w:val="28"/>
        </w:rPr>
        <w:t xml:space="preserve"> поведения в семье.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Основные понятия: доброта, сочувствие, сопереживание, помощь, ответственность, обязательность.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b/>
          <w:bCs/>
          <w:color w:val="auto"/>
          <w:sz w:val="28"/>
          <w:szCs w:val="28"/>
        </w:rPr>
        <w:t xml:space="preserve">Семья в моей жизни. Эти вредные конфликты.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Конфликт. Виды конфликтов. Конфликт в семье. Причины конфликтов. Ступени конфликта. Виды конфликта: конструктивные и неконструктивные Основные понятия: конфликт, межличностный конфликт, эмоции.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Как преодолеть конфликт в семье.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Конфликтные ситуации. Сотрудничество. Компромисс. Приспособление. Избегание. Правила успешного общения в конфликтной ситуации через посредника. </w:t>
      </w:r>
      <w:r>
        <w:rPr>
          <w:color w:val="auto"/>
          <w:sz w:val="28"/>
          <w:szCs w:val="28"/>
        </w:rPr>
        <w:t xml:space="preserve">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Основные понятия: конфликт, консенсус, компромисс, приспособление, избегание.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b/>
          <w:bCs/>
          <w:color w:val="auto"/>
          <w:sz w:val="28"/>
          <w:szCs w:val="28"/>
        </w:rPr>
        <w:t xml:space="preserve">Твои права, подросток. Конвенция о правах ребенка.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Конвенция о правах ребенка. Жизненные ситуации, где ребенок оказывается в трудном положении. Права подростков. Права </w:t>
      </w:r>
      <w:proofErr w:type="gramStart"/>
      <w:r w:rsidRPr="00DA1AE8">
        <w:rPr>
          <w:color w:val="auto"/>
          <w:sz w:val="28"/>
          <w:szCs w:val="28"/>
        </w:rPr>
        <w:t>обучающихся</w:t>
      </w:r>
      <w:proofErr w:type="gramEnd"/>
      <w:r w:rsidRPr="00DA1AE8">
        <w:rPr>
          <w:color w:val="auto"/>
          <w:sz w:val="28"/>
          <w:szCs w:val="28"/>
        </w:rPr>
        <w:t xml:space="preserve">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Основные понятия: Конвенция о правах ребенка, жизненные ситуации, права подростков, права обучающихся.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b/>
          <w:bCs/>
          <w:color w:val="auto"/>
          <w:sz w:val="28"/>
          <w:szCs w:val="28"/>
        </w:rPr>
        <w:t xml:space="preserve">Ответственность.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Ответственность. Положительное и отрицательное влияние наших поступков на близких, нас самих, на окружающих. Последствия ответственного поведения.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lastRenderedPageBreak/>
        <w:t xml:space="preserve">Основные понятия: ответственность, эгоизм, ответственность перед кем-то, ответственность за кого-то.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Успех семейной жизни.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Ситуация успеха. Правила создания ситуации успеха.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Основные понятия: успех, ситуация успеха. </w:t>
      </w:r>
    </w:p>
    <w:p w:rsidR="00B454F7" w:rsidRPr="00DA1AE8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 xml:space="preserve">Экономика семьи. </w:t>
      </w:r>
    </w:p>
    <w:p w:rsidR="00B454F7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A1AE8">
        <w:rPr>
          <w:color w:val="auto"/>
          <w:sz w:val="28"/>
          <w:szCs w:val="28"/>
        </w:rPr>
        <w:t>Ресурсы семьи: материальные, трудовые, энергетические, информационные, финансовые. Семейный бюджет. Основные источники дохода семьи: фиксированны</w:t>
      </w:r>
      <w:r>
        <w:rPr>
          <w:color w:val="auto"/>
          <w:sz w:val="28"/>
          <w:szCs w:val="28"/>
        </w:rPr>
        <w:t xml:space="preserve">е и переменные. Расходы </w:t>
      </w:r>
      <w:proofErr w:type="spellStart"/>
      <w:r>
        <w:rPr>
          <w:color w:val="auto"/>
          <w:sz w:val="28"/>
          <w:szCs w:val="28"/>
        </w:rPr>
        <w:t>семьи</w:t>
      </w:r>
      <w:proofErr w:type="gramStart"/>
      <w:r>
        <w:rPr>
          <w:color w:val="auto"/>
          <w:sz w:val="28"/>
          <w:szCs w:val="28"/>
        </w:rPr>
        <w:t>.</w:t>
      </w:r>
      <w:r w:rsidRPr="00FC1EFF">
        <w:rPr>
          <w:color w:val="auto"/>
          <w:sz w:val="28"/>
          <w:szCs w:val="28"/>
        </w:rPr>
        <w:t>О</w:t>
      </w:r>
      <w:proofErr w:type="gramEnd"/>
      <w:r w:rsidRPr="00FC1EFF">
        <w:rPr>
          <w:color w:val="auto"/>
          <w:sz w:val="28"/>
          <w:szCs w:val="28"/>
        </w:rPr>
        <w:t>сновные</w:t>
      </w:r>
      <w:proofErr w:type="spellEnd"/>
      <w:r w:rsidRPr="00FC1EFF">
        <w:rPr>
          <w:color w:val="auto"/>
          <w:sz w:val="28"/>
          <w:szCs w:val="28"/>
        </w:rPr>
        <w:t xml:space="preserve"> понятия: ресурсы семьи, семейный бюджет, доходы, расходы.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 </w:t>
      </w:r>
      <w:r w:rsidRPr="00FC1EFF">
        <w:rPr>
          <w:b/>
          <w:bCs/>
          <w:color w:val="auto"/>
          <w:sz w:val="28"/>
          <w:szCs w:val="28"/>
        </w:rPr>
        <w:t xml:space="preserve">Заключительный урок. Семейное жизнеустройство.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8 класс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Брак как основа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Исторические корни брака. Понятие брака. Функции брака. Виды браков. Брачный возраст. Мотивы вступления в брак. Любовь как основной мотив брака. Мотивы расторжения брака. Отличия брака от семьи. Основные понятия: брак, семья.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Семья как социальный институт.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Социальные и индивидуально личностные основы семьи. Понятие традиционной и современной семьи как основных её форм. Супружеская семья и отношения между её членами. Социальные и асоциальные (альтернативные) модели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семья, социальный институт.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Социально-психологический статус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социально-психологический статус, адаптация </w:t>
      </w:r>
      <w:r w:rsidRPr="00FC1EFF">
        <w:rPr>
          <w:b/>
          <w:bCs/>
          <w:color w:val="auto"/>
          <w:sz w:val="28"/>
          <w:szCs w:val="28"/>
        </w:rPr>
        <w:t xml:space="preserve">Социально-психологический климат в семье.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lastRenderedPageBreak/>
        <w:t xml:space="preserve">Микроклимат семьи, его влияние на детей. Социально-психологический климат в семье и пути его достижения.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Основное понятие: социально-психологический климат.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Страна эмоций. Чувства и эмоции, которые мы переживаем. </w:t>
      </w:r>
      <w:r w:rsidRPr="00FC1EFF">
        <w:rPr>
          <w:color w:val="auto"/>
          <w:sz w:val="28"/>
          <w:szCs w:val="28"/>
        </w:rPr>
        <w:t xml:space="preserve">Эмоции и их виды, чувства и их виды.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эмоции, чувства.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Чувства, которые мы переживаем в семье.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>Чувства, которые мы переживаем в семье. Способы преодоления отрицательных чу</w:t>
      </w:r>
      <w:proofErr w:type="gramStart"/>
      <w:r w:rsidRPr="00FC1EFF">
        <w:rPr>
          <w:color w:val="auto"/>
          <w:sz w:val="28"/>
          <w:szCs w:val="28"/>
        </w:rPr>
        <w:t>вств в с</w:t>
      </w:r>
      <w:proofErr w:type="gramEnd"/>
      <w:r w:rsidRPr="00FC1EFF">
        <w:rPr>
          <w:color w:val="auto"/>
          <w:sz w:val="28"/>
          <w:szCs w:val="28"/>
        </w:rPr>
        <w:t xml:space="preserve">емье.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Основное понятие: чувства.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Связанная с семьей тревожность.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Признаки тревожности в семье. Здоровые способы преодоления тревожности в семье, расслабление.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тревожность.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Как преодолеть страх.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Страх. Проявления страха и способы его преодоления.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Основное понятие: страх.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Пойми меня.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</w:t>
      </w:r>
      <w:proofErr w:type="gramStart"/>
      <w:r w:rsidRPr="00FC1EFF">
        <w:rPr>
          <w:color w:val="auto"/>
          <w:sz w:val="28"/>
          <w:szCs w:val="28"/>
        </w:rPr>
        <w:t>я-сообщение</w:t>
      </w:r>
      <w:proofErr w:type="gramEnd"/>
      <w:r w:rsidRPr="00FC1EFF">
        <w:rPr>
          <w:color w:val="auto"/>
          <w:sz w:val="28"/>
          <w:szCs w:val="28"/>
        </w:rPr>
        <w:t xml:space="preserve">, ты – сообщение.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Родители и дети.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Виды отношений между людьми. От кого зависят взаимоотношения в семье.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сотрудничество, паритет, соревнование, конкуренция, </w:t>
      </w:r>
      <w:proofErr w:type="spellStart"/>
      <w:r w:rsidRPr="00FC1EFF">
        <w:rPr>
          <w:color w:val="auto"/>
          <w:sz w:val="28"/>
          <w:szCs w:val="28"/>
        </w:rPr>
        <w:t>синтагонизм</w:t>
      </w:r>
      <w:proofErr w:type="spellEnd"/>
      <w:r w:rsidRPr="00FC1EFF">
        <w:rPr>
          <w:color w:val="auto"/>
          <w:sz w:val="28"/>
          <w:szCs w:val="28"/>
        </w:rPr>
        <w:t xml:space="preserve">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Семейное право в России: XXI век.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lastRenderedPageBreak/>
        <w:t xml:space="preserve">Семейные правоотношения. «Права и обязанности родителей и детей в рамках Семейного Кодекса Российской Федерации».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права, обязанности, Семейный кодекс РФ.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proofErr w:type="gramStart"/>
      <w:r w:rsidRPr="00FC1EFF">
        <w:rPr>
          <w:b/>
          <w:bCs/>
          <w:color w:val="auto"/>
          <w:sz w:val="28"/>
          <w:szCs w:val="28"/>
        </w:rPr>
        <w:t>Я-</w:t>
      </w:r>
      <w:proofErr w:type="gramEnd"/>
      <w:r w:rsidRPr="00FC1EFF">
        <w:rPr>
          <w:b/>
          <w:bCs/>
          <w:color w:val="auto"/>
          <w:sz w:val="28"/>
          <w:szCs w:val="28"/>
        </w:rPr>
        <w:t xml:space="preserve"> ребенок! Я – гражданин!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ребенок, гражданин. Конвенция о правах ребенка, права и обязанности подростков, школьников.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Супружеские конфликты.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>Классификация конфликтов в семье. Виды конфликта: актуальные, привычные,</w:t>
      </w:r>
      <w:r>
        <w:rPr>
          <w:color w:val="auto"/>
          <w:sz w:val="28"/>
          <w:szCs w:val="28"/>
        </w:rPr>
        <w:t xml:space="preserve"> </w:t>
      </w:r>
      <w:r w:rsidRPr="00FC1EFF">
        <w:rPr>
          <w:color w:val="auto"/>
          <w:sz w:val="28"/>
          <w:szCs w:val="28"/>
        </w:rPr>
        <w:t xml:space="preserve">открытые.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конфликт, межличностный конфликт,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Заключительный урок. Психологический микроклимат семьи </w:t>
      </w:r>
    </w:p>
    <w:p w:rsidR="00B454F7" w:rsidRDefault="00B454F7" w:rsidP="00B454F7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9 класс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Вводное занятие.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Социальная сущность брака, его функции и виды. Отличия брака от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Брачный возраст и выбор партнера. Обсуждение функций, типов брака.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брак, семья.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Понятие семьи, её происхождения как социального института.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Роль семьи в обществе. Структура семьи, её социальные типы и модели.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Изучение понятия «семья», её социальных и индивидуальных функций в современном обществе. </w:t>
      </w:r>
      <w:proofErr w:type="gramStart"/>
      <w:r w:rsidRPr="00FC1EFF">
        <w:rPr>
          <w:color w:val="auto"/>
          <w:sz w:val="28"/>
          <w:szCs w:val="28"/>
        </w:rPr>
        <w:t xml:space="preserve">Анализ типов семьи как малой группы в традиционном и современном обществе, в западной и восточной культурах. </w:t>
      </w:r>
      <w:proofErr w:type="gramEnd"/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семья, традиции.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Гендерные отношения.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lastRenderedPageBreak/>
        <w:t xml:space="preserve">Половые и гендерные различия в поведении мужчин и женщин.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</w:t>
      </w:r>
      <w:proofErr w:type="spellStart"/>
      <w:r w:rsidRPr="00FC1EFF">
        <w:rPr>
          <w:color w:val="auto"/>
          <w:sz w:val="28"/>
          <w:szCs w:val="28"/>
        </w:rPr>
        <w:t>гендер</w:t>
      </w:r>
      <w:proofErr w:type="spellEnd"/>
      <w:r w:rsidRPr="00FC1EFF">
        <w:rPr>
          <w:color w:val="auto"/>
          <w:sz w:val="28"/>
          <w:szCs w:val="28"/>
        </w:rPr>
        <w:t xml:space="preserve">, гендерные роли, гендерные отношения.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Жизненный цикл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Стадии жизненного цикла семьи связанные с созданием семьи, с появлением новых членов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Мотивы расторжения брака. Распад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Стадии супружеских отношений и удовлетворенность браком. Супружеские конфликты. Супружеские измены. Развод.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любовь, </w:t>
      </w:r>
      <w:proofErr w:type="spellStart"/>
      <w:r w:rsidRPr="00FC1EFF">
        <w:rPr>
          <w:color w:val="auto"/>
          <w:sz w:val="28"/>
          <w:szCs w:val="28"/>
        </w:rPr>
        <w:t>комплементарность</w:t>
      </w:r>
      <w:proofErr w:type="spellEnd"/>
      <w:r w:rsidRPr="00FC1EFF">
        <w:rPr>
          <w:color w:val="auto"/>
          <w:sz w:val="28"/>
          <w:szCs w:val="28"/>
        </w:rPr>
        <w:t xml:space="preserve"> супругов, конфликт (конструктивный, деструктивный), измена, развод.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Семейные отношения как объект права.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Порядок заключения и расторжения брака. Изучение Семейного кодекса РФ, процедуры заключения брака, технологии ведения записи актов гражданского состояния.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семейный кодекс.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Семья как среда общения и воспитания.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Типы воспитания детей родителями. Анализ методов воспитания детей, выбор оптимального варианта, анализ причин выбора.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Права и обязанности родителей и детей.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Изучение правовых документов РФ по определению перечня прав и обязанностей родителей и детей. Родительское отношение. Любовь и уважение детей к своим родителям. Детско-родительское взаимодействие.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родительская любовь, привязанность.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Влияние детско-родительских отношений на развитие ребенка.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lastRenderedPageBreak/>
        <w:t xml:space="preserve">Особенности отношения к миру. Познавательное развитие. Характер коммуникации. Особенности эмоционального состояния. Особенности самооценки ребенка.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тревога, враждебность, самооценка.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Национальные и религиозные особенности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Языческая семья.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</w:t>
      </w:r>
      <w:proofErr w:type="spellStart"/>
      <w:r w:rsidRPr="00FC1EFF">
        <w:rPr>
          <w:color w:val="auto"/>
          <w:sz w:val="28"/>
          <w:szCs w:val="28"/>
        </w:rPr>
        <w:t>моргосье</w:t>
      </w:r>
      <w:proofErr w:type="spellEnd"/>
      <w:r w:rsidRPr="00FC1EFF">
        <w:rPr>
          <w:color w:val="auto"/>
          <w:sz w:val="28"/>
          <w:szCs w:val="28"/>
        </w:rPr>
        <w:t xml:space="preserve">, домострой.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Христианская семья.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Идеал христианской семьи, православные традиции.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Мусульманская семья.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Особенности мусульманской семьи. Отношение мусульман к браку. Отношение мусульман к женщинам.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Традиционная, модернистская, ювенальная семья.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Семейная иерархия. Современные мировые тенденции развития института семьи. Национальные традиции семей разных стран.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Традиционная, модернистская, ювенальная семья.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Народные семейные традиции и обряды на примере русской семьи. </w:t>
      </w:r>
    </w:p>
    <w:p w:rsidR="00B454F7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>Традиционная русская семья. Обряд</w:t>
      </w:r>
      <w:r>
        <w:rPr>
          <w:color w:val="auto"/>
          <w:sz w:val="28"/>
          <w:szCs w:val="28"/>
        </w:rPr>
        <w:t xml:space="preserve">ы. Устное народное творчество.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обряды и ритуалы.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Семейный бюджет.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lastRenderedPageBreak/>
        <w:t xml:space="preserve">Экономическая цена (ценность) мужчины, женщины, ребёнка в семье. Разработка собственного бюджета семьи, анализ различных вариантов расходов и доходов семейного бюджета. Обсуждение экономической ценности ребёнка, родителя.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бюджет, семейный бюджет, экономическая ценность.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b/>
          <w:bCs/>
          <w:color w:val="auto"/>
          <w:sz w:val="28"/>
          <w:szCs w:val="28"/>
        </w:rPr>
        <w:t xml:space="preserve">Альтернативные формы брака и семьи. </w:t>
      </w:r>
    </w:p>
    <w:p w:rsidR="00B454F7" w:rsidRPr="00FC1EFF" w:rsidRDefault="00B454F7" w:rsidP="00B454F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Тенденции, причины развития альтернативных форм брачно-семейных отношений. Поиск материалов в печати, в массовых журналах, сообщения на уроке. Анализ тенденций развития альтернативных вариантов брака и семьи в современном мире. </w:t>
      </w:r>
    </w:p>
    <w:p w:rsidR="00B454F7" w:rsidRPr="00B454F7" w:rsidRDefault="00B454F7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C1EFF">
        <w:rPr>
          <w:color w:val="auto"/>
          <w:sz w:val="28"/>
          <w:szCs w:val="28"/>
        </w:rPr>
        <w:t xml:space="preserve">Основные понятия: альтернативный брак </w:t>
      </w:r>
    </w:p>
    <w:p w:rsidR="0093276B" w:rsidRPr="000E018F" w:rsidRDefault="000E018F" w:rsidP="000E018F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</w:t>
      </w:r>
      <w:r w:rsidRPr="000E018F">
        <w:rPr>
          <w:b/>
          <w:bCs/>
          <w:color w:val="auto"/>
          <w:sz w:val="28"/>
          <w:szCs w:val="28"/>
        </w:rPr>
        <w:t xml:space="preserve">. </w:t>
      </w:r>
      <w:r w:rsidR="00B454F7" w:rsidRPr="000E018F">
        <w:rPr>
          <w:b/>
          <w:bCs/>
          <w:color w:val="auto"/>
          <w:sz w:val="28"/>
          <w:szCs w:val="28"/>
        </w:rPr>
        <w:t xml:space="preserve"> </w:t>
      </w:r>
      <w:r w:rsidRPr="000E018F">
        <w:rPr>
          <w:b/>
          <w:sz w:val="28"/>
          <w:szCs w:val="28"/>
        </w:rPr>
        <w:t>Личностные и предметные результаты</w:t>
      </w:r>
    </w:p>
    <w:p w:rsidR="000E018F" w:rsidRPr="00E85C39" w:rsidRDefault="000E018F" w:rsidP="000E018F">
      <w:pPr>
        <w:pStyle w:val="Default"/>
        <w:spacing w:line="360" w:lineRule="auto"/>
        <w:jc w:val="both"/>
        <w:rPr>
          <w:i/>
          <w:color w:val="auto"/>
          <w:sz w:val="28"/>
          <w:szCs w:val="28"/>
        </w:rPr>
      </w:pPr>
      <w:r w:rsidRPr="00E85C39">
        <w:rPr>
          <w:bCs/>
          <w:i/>
          <w:color w:val="auto"/>
          <w:sz w:val="28"/>
          <w:szCs w:val="28"/>
        </w:rPr>
        <w:t xml:space="preserve">Личностные: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У </w:t>
      </w:r>
      <w:proofErr w:type="gramStart"/>
      <w:r w:rsidRPr="009B4EC8">
        <w:rPr>
          <w:color w:val="auto"/>
          <w:sz w:val="28"/>
          <w:szCs w:val="28"/>
        </w:rPr>
        <w:t>обучающихся</w:t>
      </w:r>
      <w:proofErr w:type="gramEnd"/>
      <w:r w:rsidRPr="009B4EC8">
        <w:rPr>
          <w:color w:val="auto"/>
          <w:sz w:val="28"/>
          <w:szCs w:val="28"/>
        </w:rPr>
        <w:t xml:space="preserve"> будут сформированы: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чувство гордости за историю своей семьи, свою родословную;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представление о семейных ценностях;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уважительное отношение к семейным традициям, традициям семей разных народов;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целостный взгляд на взаимоотношения полов;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эстетические потребности и чувства;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установка на соблюдение правил и норм семейной жизни; </w:t>
      </w:r>
    </w:p>
    <w:p w:rsidR="000E018F" w:rsidRPr="009B4EC8" w:rsidRDefault="000E018F" w:rsidP="000E018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готовность к бережному отношению к членам своей семьи. </w:t>
      </w:r>
    </w:p>
    <w:p w:rsidR="000E018F" w:rsidRDefault="000E018F" w:rsidP="0093276B">
      <w:pPr>
        <w:pStyle w:val="Default"/>
        <w:spacing w:line="360" w:lineRule="auto"/>
        <w:jc w:val="both"/>
        <w:rPr>
          <w:i/>
          <w:iCs/>
          <w:color w:val="auto"/>
          <w:sz w:val="28"/>
          <w:szCs w:val="28"/>
        </w:rPr>
      </w:pP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i/>
          <w:iCs/>
          <w:color w:val="auto"/>
          <w:sz w:val="28"/>
          <w:szCs w:val="28"/>
        </w:rPr>
        <w:t xml:space="preserve">Регулятивные: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lastRenderedPageBreak/>
        <w:t xml:space="preserve">Обучающиеся научатся: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принимать учебную задачу;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сохранять учебную задачу урока;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выделять из темы урока известные и неизвестные знания и умения;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планировать самостоятельное высказывание;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фиксировать в конце урока удовлетворенность/неудовлетворенность совей деятельностью на уроке, правильно относится к успехам/ неуспехам;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корректировать свое поведение на уроке с учетом установленных правил. </w:t>
      </w:r>
    </w:p>
    <w:p w:rsidR="0093276B" w:rsidRPr="00E85C39" w:rsidRDefault="0093276B" w:rsidP="0093276B">
      <w:pPr>
        <w:pStyle w:val="Default"/>
        <w:spacing w:line="360" w:lineRule="auto"/>
        <w:jc w:val="both"/>
        <w:rPr>
          <w:i/>
          <w:color w:val="auto"/>
          <w:sz w:val="28"/>
          <w:szCs w:val="28"/>
        </w:rPr>
      </w:pPr>
      <w:r w:rsidRPr="00E85C39">
        <w:rPr>
          <w:i/>
          <w:color w:val="auto"/>
          <w:sz w:val="28"/>
          <w:szCs w:val="28"/>
        </w:rPr>
        <w:t xml:space="preserve">Познавательные: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Обучающиеся научатся: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выделять важную информацию из литературы разных типов;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использовать знаково – символические средства, в том числе модели и схемы решения задач;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понимать содержание текста, интерпретировать смысл, фиксировать полученную информацию в виде схем, рисунков, таблиц;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анализировать объекты, таблицы, схемы, диаграммы, рисунки, пословицы, поговорки с выделением отличительных признаков;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осуществлять классификацию и синтез объектов;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строить рассуждение (или доказательство своей точки зрения) по теме урока в соответствии с возрастными нормами;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lastRenderedPageBreak/>
        <w:t xml:space="preserve">- 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т.п.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моделировать различные жизненные ситуации. </w:t>
      </w:r>
    </w:p>
    <w:p w:rsidR="0093276B" w:rsidRPr="00E85C39" w:rsidRDefault="0093276B" w:rsidP="0093276B">
      <w:pPr>
        <w:pStyle w:val="Default"/>
        <w:spacing w:line="360" w:lineRule="auto"/>
        <w:jc w:val="both"/>
        <w:rPr>
          <w:i/>
          <w:color w:val="auto"/>
          <w:sz w:val="28"/>
          <w:szCs w:val="28"/>
        </w:rPr>
      </w:pPr>
      <w:r w:rsidRPr="00E85C39">
        <w:rPr>
          <w:i/>
          <w:color w:val="auto"/>
          <w:sz w:val="28"/>
          <w:szCs w:val="28"/>
        </w:rPr>
        <w:t xml:space="preserve">Предметные результаты освоения учебной программы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Обучающиеся научатся: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определять основные этапы динамики семейных отношений;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определять проблемы, с которыми может сталкиваться семья;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различать основные психологические характеристики полов и их характер влияния на жизнь семьи;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различать механизмы влияния родительских воспитательных установок на развития личности ребенка;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определять способы формирования семейного бюджета; </w:t>
      </w:r>
    </w:p>
    <w:p w:rsidR="0093276B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>- испол</w:t>
      </w:r>
      <w:r>
        <w:rPr>
          <w:color w:val="auto"/>
          <w:sz w:val="28"/>
          <w:szCs w:val="28"/>
        </w:rPr>
        <w:t>ьзовать традиции семьи в жизни;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перечислять правила совместной жизни в семье; </w:t>
      </w:r>
    </w:p>
    <w:p w:rsidR="0093276B" w:rsidRPr="009B4EC8" w:rsidRDefault="0093276B" w:rsidP="009327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B4EC8">
        <w:rPr>
          <w:color w:val="auto"/>
          <w:sz w:val="28"/>
          <w:szCs w:val="28"/>
        </w:rPr>
        <w:t xml:space="preserve">- определять терминологию родства в применении к членам своей семьи; </w:t>
      </w:r>
    </w:p>
    <w:p w:rsidR="000E018F" w:rsidRDefault="000E018F" w:rsidP="009327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E018F" w:rsidRDefault="000E018F" w:rsidP="009327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E018F" w:rsidRDefault="000E018F" w:rsidP="009327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E018F" w:rsidRDefault="000E018F" w:rsidP="009327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E018F" w:rsidRDefault="000E018F" w:rsidP="009327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E018F" w:rsidRDefault="000E018F" w:rsidP="009327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sectPr w:rsidR="000E018F" w:rsidSect="0093276B">
      <w:pgSz w:w="16838" w:h="11906" w:orient="landscape"/>
      <w:pgMar w:top="1701" w:right="851" w:bottom="851" w:left="85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28" w:rsidRDefault="000C3128">
      <w:r>
        <w:separator/>
      </w:r>
    </w:p>
  </w:endnote>
  <w:endnote w:type="continuationSeparator" w:id="0">
    <w:p w:rsidR="000C3128" w:rsidRDefault="000C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28" w:rsidRDefault="000C3128">
      <w:r>
        <w:separator/>
      </w:r>
    </w:p>
  </w:footnote>
  <w:footnote w:type="continuationSeparator" w:id="0">
    <w:p w:rsidR="000C3128" w:rsidRDefault="000C3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165"/>
    <w:multiLevelType w:val="multilevel"/>
    <w:tmpl w:val="0E042A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1B499B"/>
    <w:multiLevelType w:val="multilevel"/>
    <w:tmpl w:val="02B65F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E86FF6"/>
    <w:multiLevelType w:val="hybridMultilevel"/>
    <w:tmpl w:val="20D25C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84D90"/>
    <w:multiLevelType w:val="hybridMultilevel"/>
    <w:tmpl w:val="B21A1B1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B38B5"/>
    <w:multiLevelType w:val="multilevel"/>
    <w:tmpl w:val="412484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C473EDC"/>
    <w:multiLevelType w:val="hybridMultilevel"/>
    <w:tmpl w:val="6C5C7E6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C16ED5"/>
    <w:multiLevelType w:val="multilevel"/>
    <w:tmpl w:val="F9F6022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10C3262"/>
    <w:multiLevelType w:val="hybridMultilevel"/>
    <w:tmpl w:val="9CA293D2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6BE4D3A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31C4D10"/>
    <w:multiLevelType w:val="hybridMultilevel"/>
    <w:tmpl w:val="4074210E"/>
    <w:lvl w:ilvl="0" w:tplc="8E0C0618">
      <w:start w:val="1"/>
      <w:numFmt w:val="upperRoman"/>
      <w:lvlText w:val="%1."/>
      <w:lvlJc w:val="left"/>
      <w:pPr>
        <w:ind w:left="31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9">
    <w:nsid w:val="1A9D1CD6"/>
    <w:multiLevelType w:val="hybridMultilevel"/>
    <w:tmpl w:val="F33040E0"/>
    <w:lvl w:ilvl="0" w:tplc="23C23D76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E2403"/>
    <w:multiLevelType w:val="multilevel"/>
    <w:tmpl w:val="72D25CBA"/>
    <w:lvl w:ilvl="0">
      <w:start w:val="1"/>
      <w:numFmt w:val="bullet"/>
      <w:lvlText w:val="−"/>
      <w:lvlJc w:val="left"/>
      <w:pPr>
        <w:ind w:left="71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C17557F"/>
    <w:multiLevelType w:val="multilevel"/>
    <w:tmpl w:val="D742A5EE"/>
    <w:lvl w:ilvl="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35E0CDB"/>
    <w:multiLevelType w:val="multilevel"/>
    <w:tmpl w:val="DAE88AC4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2F145D2A"/>
    <w:multiLevelType w:val="multilevel"/>
    <w:tmpl w:val="E30496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0834638"/>
    <w:multiLevelType w:val="hybridMultilevel"/>
    <w:tmpl w:val="08B8FE9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C4000F"/>
    <w:multiLevelType w:val="multilevel"/>
    <w:tmpl w:val="DD9A0B62"/>
    <w:lvl w:ilvl="0">
      <w:start w:val="1"/>
      <w:numFmt w:val="bullet"/>
      <w:lvlText w:val="−"/>
      <w:lvlJc w:val="left"/>
      <w:pPr>
        <w:ind w:left="7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8376668"/>
    <w:multiLevelType w:val="hybridMultilevel"/>
    <w:tmpl w:val="A038293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C4A83FC">
      <w:start w:val="3"/>
      <w:numFmt w:val="bullet"/>
      <w:lvlText w:val="·"/>
      <w:lvlJc w:val="left"/>
      <w:pPr>
        <w:ind w:left="3240" w:hanging="144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D2929"/>
    <w:multiLevelType w:val="multilevel"/>
    <w:tmpl w:val="7F3ECCFE"/>
    <w:lvl w:ilvl="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DBA4A46"/>
    <w:multiLevelType w:val="hybridMultilevel"/>
    <w:tmpl w:val="FF700E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D47F5"/>
    <w:multiLevelType w:val="multilevel"/>
    <w:tmpl w:val="701C83AE"/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01D5160"/>
    <w:multiLevelType w:val="multilevel"/>
    <w:tmpl w:val="69CE73CE"/>
    <w:lvl w:ilvl="0">
      <w:start w:val="1"/>
      <w:numFmt w:val="bullet"/>
      <w:lvlText w:val=""/>
      <w:lvlJc w:val="left"/>
      <w:pPr>
        <w:ind w:left="719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9B14776"/>
    <w:multiLevelType w:val="multilevel"/>
    <w:tmpl w:val="759C5C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B583B1C"/>
    <w:multiLevelType w:val="multilevel"/>
    <w:tmpl w:val="C9B6D3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B594B5B"/>
    <w:multiLevelType w:val="multilevel"/>
    <w:tmpl w:val="3A0A18A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C9706DD"/>
    <w:multiLevelType w:val="multilevel"/>
    <w:tmpl w:val="DCD458A0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F6D4702"/>
    <w:multiLevelType w:val="hybridMultilevel"/>
    <w:tmpl w:val="94E48B9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2E7864"/>
    <w:multiLevelType w:val="hybridMultilevel"/>
    <w:tmpl w:val="ECD432E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4218A3"/>
    <w:multiLevelType w:val="multilevel"/>
    <w:tmpl w:val="90BE539C"/>
    <w:lvl w:ilvl="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3A870C4"/>
    <w:multiLevelType w:val="multilevel"/>
    <w:tmpl w:val="2F9A8CD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4D74CA6"/>
    <w:multiLevelType w:val="multilevel"/>
    <w:tmpl w:val="75BAC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45CA9"/>
    <w:multiLevelType w:val="hybridMultilevel"/>
    <w:tmpl w:val="374CD0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1911DF"/>
    <w:multiLevelType w:val="multilevel"/>
    <w:tmpl w:val="DFE010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FAC7737"/>
    <w:multiLevelType w:val="multilevel"/>
    <w:tmpl w:val="7F2EA0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7D27725"/>
    <w:multiLevelType w:val="multilevel"/>
    <w:tmpl w:val="5CDCBE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80C3475"/>
    <w:multiLevelType w:val="multilevel"/>
    <w:tmpl w:val="6270C2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9"/>
  </w:num>
  <w:num w:numId="3">
    <w:abstractNumId w:val="22"/>
  </w:num>
  <w:num w:numId="4">
    <w:abstractNumId w:val="29"/>
  </w:num>
  <w:num w:numId="5">
    <w:abstractNumId w:val="1"/>
  </w:num>
  <w:num w:numId="6">
    <w:abstractNumId w:val="0"/>
  </w:num>
  <w:num w:numId="7">
    <w:abstractNumId w:val="15"/>
  </w:num>
  <w:num w:numId="8">
    <w:abstractNumId w:val="10"/>
  </w:num>
  <w:num w:numId="9">
    <w:abstractNumId w:val="23"/>
  </w:num>
  <w:num w:numId="10">
    <w:abstractNumId w:val="13"/>
  </w:num>
  <w:num w:numId="11">
    <w:abstractNumId w:val="24"/>
  </w:num>
  <w:num w:numId="12">
    <w:abstractNumId w:val="33"/>
  </w:num>
  <w:num w:numId="13">
    <w:abstractNumId w:val="5"/>
  </w:num>
  <w:num w:numId="14">
    <w:abstractNumId w:val="32"/>
  </w:num>
  <w:num w:numId="15">
    <w:abstractNumId w:val="7"/>
  </w:num>
  <w:num w:numId="16">
    <w:abstractNumId w:val="26"/>
  </w:num>
  <w:num w:numId="17">
    <w:abstractNumId w:val="25"/>
  </w:num>
  <w:num w:numId="18">
    <w:abstractNumId w:val="16"/>
  </w:num>
  <w:num w:numId="19">
    <w:abstractNumId w:val="18"/>
  </w:num>
  <w:num w:numId="20">
    <w:abstractNumId w:val="34"/>
  </w:num>
  <w:num w:numId="21">
    <w:abstractNumId w:val="35"/>
  </w:num>
  <w:num w:numId="22">
    <w:abstractNumId w:val="3"/>
  </w:num>
  <w:num w:numId="23">
    <w:abstractNumId w:val="14"/>
  </w:num>
  <w:num w:numId="24">
    <w:abstractNumId w:val="30"/>
  </w:num>
  <w:num w:numId="25">
    <w:abstractNumId w:val="20"/>
  </w:num>
  <w:num w:numId="26">
    <w:abstractNumId w:val="4"/>
  </w:num>
  <w:num w:numId="27">
    <w:abstractNumId w:val="27"/>
  </w:num>
  <w:num w:numId="28">
    <w:abstractNumId w:val="28"/>
  </w:num>
  <w:num w:numId="29">
    <w:abstractNumId w:val="31"/>
  </w:num>
  <w:num w:numId="30">
    <w:abstractNumId w:val="21"/>
  </w:num>
  <w:num w:numId="31">
    <w:abstractNumId w:val="17"/>
  </w:num>
  <w:num w:numId="32">
    <w:abstractNumId w:val="11"/>
  </w:num>
  <w:num w:numId="33">
    <w:abstractNumId w:val="6"/>
  </w:num>
  <w:num w:numId="34">
    <w:abstractNumId w:val="2"/>
  </w:num>
  <w:num w:numId="35">
    <w:abstractNumId w:val="9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A2"/>
    <w:rsid w:val="0001637F"/>
    <w:rsid w:val="000447E0"/>
    <w:rsid w:val="000447EE"/>
    <w:rsid w:val="00055627"/>
    <w:rsid w:val="000A7444"/>
    <w:rsid w:val="000B6B75"/>
    <w:rsid w:val="000C3128"/>
    <w:rsid w:val="000C3DA0"/>
    <w:rsid w:val="000E018F"/>
    <w:rsid w:val="00147C11"/>
    <w:rsid w:val="00187F2E"/>
    <w:rsid w:val="001F4E1B"/>
    <w:rsid w:val="001F7F2E"/>
    <w:rsid w:val="00210F9E"/>
    <w:rsid w:val="0024545C"/>
    <w:rsid w:val="00286F15"/>
    <w:rsid w:val="00296DEF"/>
    <w:rsid w:val="002D5935"/>
    <w:rsid w:val="002E532E"/>
    <w:rsid w:val="0031302C"/>
    <w:rsid w:val="00317339"/>
    <w:rsid w:val="00350C1A"/>
    <w:rsid w:val="003538F7"/>
    <w:rsid w:val="00361FA9"/>
    <w:rsid w:val="003664E9"/>
    <w:rsid w:val="00376254"/>
    <w:rsid w:val="00382BC6"/>
    <w:rsid w:val="003D6529"/>
    <w:rsid w:val="003E1E45"/>
    <w:rsid w:val="003E2B19"/>
    <w:rsid w:val="003E39EB"/>
    <w:rsid w:val="00435B5B"/>
    <w:rsid w:val="00482283"/>
    <w:rsid w:val="004A1582"/>
    <w:rsid w:val="004C521F"/>
    <w:rsid w:val="004D0258"/>
    <w:rsid w:val="004F402D"/>
    <w:rsid w:val="0050022C"/>
    <w:rsid w:val="00500B2B"/>
    <w:rsid w:val="00575122"/>
    <w:rsid w:val="00594399"/>
    <w:rsid w:val="005A7DFE"/>
    <w:rsid w:val="005B560E"/>
    <w:rsid w:val="00607E88"/>
    <w:rsid w:val="00651091"/>
    <w:rsid w:val="006C5AE4"/>
    <w:rsid w:val="00721583"/>
    <w:rsid w:val="0072554D"/>
    <w:rsid w:val="007373D4"/>
    <w:rsid w:val="0074418D"/>
    <w:rsid w:val="008F7EF1"/>
    <w:rsid w:val="009246B8"/>
    <w:rsid w:val="0093276B"/>
    <w:rsid w:val="00987F9E"/>
    <w:rsid w:val="00996D1E"/>
    <w:rsid w:val="009F486E"/>
    <w:rsid w:val="00A56013"/>
    <w:rsid w:val="00A752D6"/>
    <w:rsid w:val="00AA2ADD"/>
    <w:rsid w:val="00AF1CE7"/>
    <w:rsid w:val="00B06409"/>
    <w:rsid w:val="00B3303D"/>
    <w:rsid w:val="00B454F7"/>
    <w:rsid w:val="00B763EA"/>
    <w:rsid w:val="00BB018F"/>
    <w:rsid w:val="00BB1CFD"/>
    <w:rsid w:val="00BF3603"/>
    <w:rsid w:val="00C02A7B"/>
    <w:rsid w:val="00C16A3E"/>
    <w:rsid w:val="00CF1955"/>
    <w:rsid w:val="00D140E0"/>
    <w:rsid w:val="00D20855"/>
    <w:rsid w:val="00D77EB8"/>
    <w:rsid w:val="00D8710E"/>
    <w:rsid w:val="00D96ABC"/>
    <w:rsid w:val="00DC4581"/>
    <w:rsid w:val="00DE2B3B"/>
    <w:rsid w:val="00E0413F"/>
    <w:rsid w:val="00E04D9D"/>
    <w:rsid w:val="00E17F71"/>
    <w:rsid w:val="00E56DF9"/>
    <w:rsid w:val="00E9064B"/>
    <w:rsid w:val="00EA053E"/>
    <w:rsid w:val="00EA16DF"/>
    <w:rsid w:val="00F028EF"/>
    <w:rsid w:val="00F1655F"/>
    <w:rsid w:val="00F217A2"/>
    <w:rsid w:val="00F350F8"/>
    <w:rsid w:val="00F9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link w:val="10"/>
    <w:uiPriority w:val="9"/>
    <w:qFormat/>
    <w:rsid w:val="00196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0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paragraph" w:customStyle="1" w:styleId="msonormal0">
    <w:name w:val="msonormal"/>
    <w:basedOn w:val="a"/>
    <w:uiPriority w:val="99"/>
    <w:rsid w:val="00BE68E6"/>
    <w:pPr>
      <w:spacing w:before="100" w:beforeAutospacing="1" w:after="100" w:afterAutospacing="1"/>
    </w:pPr>
  </w:style>
  <w:style w:type="character" w:customStyle="1" w:styleId="c0">
    <w:name w:val="c0"/>
    <w:basedOn w:val="a0"/>
    <w:rsid w:val="006228C2"/>
  </w:style>
  <w:style w:type="character" w:styleId="af0">
    <w:name w:val="Hyperlink"/>
    <w:uiPriority w:val="99"/>
    <w:rsid w:val="00D7051D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196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3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952F7F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52F7F"/>
    <w:pPr>
      <w:tabs>
        <w:tab w:val="left" w:pos="426"/>
        <w:tab w:val="right" w:leader="dot" w:pos="9060"/>
      </w:tabs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952F7F"/>
    <w:pPr>
      <w:spacing w:after="100"/>
      <w:ind w:left="24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"/>
    <w:basedOn w:val="a"/>
    <w:link w:val="afe"/>
    <w:uiPriority w:val="1"/>
    <w:qFormat/>
    <w:rsid w:val="00D20855"/>
    <w:pPr>
      <w:widowControl w:val="0"/>
      <w:autoSpaceDE w:val="0"/>
      <w:autoSpaceDN w:val="0"/>
      <w:spacing w:before="3"/>
    </w:pPr>
    <w:rPr>
      <w:sz w:val="28"/>
      <w:szCs w:val="28"/>
      <w:lang w:eastAsia="en-US"/>
    </w:rPr>
  </w:style>
  <w:style w:type="character" w:customStyle="1" w:styleId="afe">
    <w:name w:val="Основной текст Знак"/>
    <w:basedOn w:val="a0"/>
    <w:link w:val="afd"/>
    <w:uiPriority w:val="1"/>
    <w:rsid w:val="00D20855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link w:val="10"/>
    <w:uiPriority w:val="9"/>
    <w:qFormat/>
    <w:rsid w:val="00196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0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paragraph" w:customStyle="1" w:styleId="msonormal0">
    <w:name w:val="msonormal"/>
    <w:basedOn w:val="a"/>
    <w:uiPriority w:val="99"/>
    <w:rsid w:val="00BE68E6"/>
    <w:pPr>
      <w:spacing w:before="100" w:beforeAutospacing="1" w:after="100" w:afterAutospacing="1"/>
    </w:pPr>
  </w:style>
  <w:style w:type="character" w:customStyle="1" w:styleId="c0">
    <w:name w:val="c0"/>
    <w:basedOn w:val="a0"/>
    <w:rsid w:val="006228C2"/>
  </w:style>
  <w:style w:type="character" w:styleId="af0">
    <w:name w:val="Hyperlink"/>
    <w:uiPriority w:val="99"/>
    <w:rsid w:val="00D7051D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196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3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952F7F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52F7F"/>
    <w:pPr>
      <w:tabs>
        <w:tab w:val="left" w:pos="426"/>
        <w:tab w:val="right" w:leader="dot" w:pos="9060"/>
      </w:tabs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952F7F"/>
    <w:pPr>
      <w:spacing w:after="100"/>
      <w:ind w:left="24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"/>
    <w:basedOn w:val="a"/>
    <w:link w:val="afe"/>
    <w:uiPriority w:val="1"/>
    <w:qFormat/>
    <w:rsid w:val="00D20855"/>
    <w:pPr>
      <w:widowControl w:val="0"/>
      <w:autoSpaceDE w:val="0"/>
      <w:autoSpaceDN w:val="0"/>
      <w:spacing w:before="3"/>
    </w:pPr>
    <w:rPr>
      <w:sz w:val="28"/>
      <w:szCs w:val="28"/>
      <w:lang w:eastAsia="en-US"/>
    </w:rPr>
  </w:style>
  <w:style w:type="character" w:customStyle="1" w:styleId="afe">
    <w:name w:val="Основной текст Знак"/>
    <w:basedOn w:val="a0"/>
    <w:link w:val="afd"/>
    <w:uiPriority w:val="1"/>
    <w:rsid w:val="00D20855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VGfngSNM689Hj1E0DVE8wI4CEw==">CgMxLjAyCGguZ2pkZ3hzMgloLjF0M2g1c2YyCWguNGQzNG9nODIJaC4yczhleW8xMgloLjE3ZHA4dnUyCWguM3JkY3JqbjIOaC5xeWZ0eWVocXV4emEyDmguYzN4MHJ0aWdyMXhrMg5oLnVyZ3d1MWRwampjcDIOaC43eDMwOWRqZGdkemEyDmguYzN4MHJ0aWdyMXhrMg5oLmMzeDBydGlncjF4azIOaC5jM3gwcnRpZ3IxeGsyDmgucXFjZGJycWM5YXBrMg5oLmVjdmQ0dzh1MHF6dDIOaC5kMG5ydjk5NXlydDUyCWguMjZpbjFyZzgAciExWk80Z1RCTXc4V0s5UnY0V2JpSl9iVzY1X09iSHdnRm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E34A2C-B7D6-43B2-B973-C4066EF4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2025-10-08T04:24:00Z</dcterms:created>
  <dcterms:modified xsi:type="dcterms:W3CDTF">2025-10-08T04:24:00Z</dcterms:modified>
</cp:coreProperties>
</file>